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597A00D6" w:rsidR="00925E10" w:rsidRDefault="005559E7" w:rsidP="00CC3092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CC3092">
        <w:rPr>
          <w:rFonts w:ascii="Verdana" w:hAnsi="Verdana"/>
          <w:b/>
          <w:sz w:val="20"/>
          <w:szCs w:val="20"/>
        </w:rPr>
        <w:t xml:space="preserve"> – Część VI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FB444" w14:textId="13278CC0" w:rsidR="001E589E" w:rsidRPr="0038365D" w:rsidRDefault="00BF766A" w:rsidP="001E589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3F44E35A" w14:textId="003E4F48" w:rsidR="0038365D" w:rsidRP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VI – </w:t>
      </w:r>
      <w:r w:rsidRPr="0038365D">
        <w:rPr>
          <w:rFonts w:ascii="Verdana" w:hAnsi="Verdana"/>
          <w:bCs/>
          <w:sz w:val="20"/>
          <w:szCs w:val="20"/>
        </w:rPr>
        <w:t>sprzęt znajdujący się w dyspozycji Rejonu w Zawierciu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2AC85837" w14:textId="77777777" w:rsidR="00175FB7" w:rsidRPr="0045508F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oraz niezbędnych aktualizacji dokumentów zgodnie z zakresem określonym w pkt. 3.,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62ED0BD9" w14:textId="77777777" w:rsidR="00175FB7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Przegląd techniczny gaśnic i przeprowadzanie badań wymaganych prawem, </w:t>
      </w:r>
      <w:r w:rsidRPr="00FB7121">
        <w:rPr>
          <w:rFonts w:ascii="Verdana" w:hAnsi="Verdana"/>
          <w:sz w:val="20"/>
          <w:szCs w:val="20"/>
        </w:rPr>
        <w:br/>
        <w:t xml:space="preserve">a w szczególności warunkami określonymi przez Urząd Dozoru Technicznego  </w:t>
      </w:r>
      <w:r w:rsidRPr="00FB7121">
        <w:rPr>
          <w:rFonts w:ascii="Verdana" w:hAnsi="Verdana"/>
          <w:sz w:val="20"/>
          <w:szCs w:val="20"/>
        </w:rPr>
        <w:br/>
        <w:t>i PSP.</w:t>
      </w:r>
    </w:p>
    <w:p w14:paraId="3AEC63D1" w14:textId="77777777" w:rsidR="00175FB7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Badanie ciśnienia i wydajności wewnętrznych i zewnętrznych sieci hydrantowych.</w:t>
      </w:r>
    </w:p>
    <w:p w14:paraId="19BE168E" w14:textId="77777777" w:rsidR="00175FB7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Pr="00FB7121">
        <w:rPr>
          <w:rFonts w:ascii="Verdana" w:hAnsi="Verdana"/>
          <w:sz w:val="20"/>
          <w:szCs w:val="20"/>
        </w:rPr>
        <w:br/>
        <w:t>z zachowaniem obowiązującego prawa.</w:t>
      </w:r>
    </w:p>
    <w:p w14:paraId="2C73FFF5" w14:textId="77777777" w:rsidR="00175FB7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Informowanie Zamawiającego o potrzebie uzupełniania wyposażenia w sprzęt ppoż., oznakowania, konieczności naprawy (wraz z przedstawieniem kosztorysu naprawy itp.)</w:t>
      </w:r>
      <w:r>
        <w:rPr>
          <w:rFonts w:ascii="Verdana" w:hAnsi="Verdana"/>
          <w:sz w:val="20"/>
          <w:szCs w:val="20"/>
        </w:rPr>
        <w:t>.</w:t>
      </w:r>
    </w:p>
    <w:p w14:paraId="792F2095" w14:textId="77777777" w:rsidR="00175FB7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Pr="00FB7121">
        <w:rPr>
          <w:rFonts w:ascii="Verdana" w:hAnsi="Verdana"/>
          <w:sz w:val="20"/>
          <w:szCs w:val="20"/>
        </w:rPr>
        <w:t xml:space="preserve">wszystkich materiałów koniecznych do konserwacji sprzętu ppoż. objętego umową </w:t>
      </w:r>
      <w:r>
        <w:rPr>
          <w:rFonts w:ascii="Verdana" w:hAnsi="Verdana"/>
          <w:sz w:val="20"/>
          <w:szCs w:val="20"/>
        </w:rPr>
        <w:t xml:space="preserve">(całkowity koszt </w:t>
      </w:r>
      <w:r w:rsidRPr="00FB7121">
        <w:rPr>
          <w:rFonts w:ascii="Verdana" w:hAnsi="Verdana"/>
          <w:sz w:val="20"/>
          <w:szCs w:val="20"/>
        </w:rPr>
        <w:t>leży po stronie Wykonawcy</w:t>
      </w:r>
      <w:r>
        <w:rPr>
          <w:rFonts w:ascii="Verdana" w:hAnsi="Verdana"/>
          <w:sz w:val="20"/>
          <w:szCs w:val="20"/>
        </w:rPr>
        <w:t>)</w:t>
      </w:r>
      <w:r w:rsidRPr="00FB7121">
        <w:rPr>
          <w:rFonts w:ascii="Verdana" w:hAnsi="Verdana"/>
          <w:sz w:val="20"/>
          <w:szCs w:val="20"/>
        </w:rPr>
        <w:t>.</w:t>
      </w:r>
    </w:p>
    <w:p w14:paraId="2001F861" w14:textId="77777777" w:rsidR="00175FB7" w:rsidRPr="00C726C8" w:rsidRDefault="00175FB7" w:rsidP="00175FB7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Pr="00FB712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i przedłożenie do akceptacji Zamawiającego, protokołów </w:t>
      </w:r>
      <w:r>
        <w:rPr>
          <w:rFonts w:ascii="Verdana" w:hAnsi="Verdana"/>
          <w:sz w:val="20"/>
          <w:szCs w:val="20"/>
        </w:rPr>
        <w:br/>
        <w:t xml:space="preserve">z </w:t>
      </w:r>
      <w:r w:rsidRPr="00FB7121">
        <w:rPr>
          <w:rFonts w:ascii="Verdana" w:hAnsi="Verdana"/>
          <w:sz w:val="20"/>
          <w:szCs w:val="20"/>
        </w:rPr>
        <w:t>wykonan</w:t>
      </w:r>
      <w:r>
        <w:rPr>
          <w:rFonts w:ascii="Verdana" w:hAnsi="Verdana"/>
          <w:sz w:val="20"/>
          <w:szCs w:val="20"/>
        </w:rPr>
        <w:t>ych przeglądów, konserwacji lub</w:t>
      </w:r>
      <w:r w:rsidRPr="00FB7121">
        <w:rPr>
          <w:rFonts w:ascii="Verdana" w:hAnsi="Verdana"/>
          <w:sz w:val="20"/>
          <w:szCs w:val="20"/>
        </w:rPr>
        <w:t xml:space="preserve"> utylizacji podręcznego sprzętu gaśniczego.</w:t>
      </w:r>
    </w:p>
    <w:p w14:paraId="43137754" w14:textId="7334F26A" w:rsidR="009E0124" w:rsidRPr="00175FB7" w:rsidRDefault="009E0124" w:rsidP="00175FB7">
      <w:pPr>
        <w:jc w:val="both"/>
        <w:rPr>
          <w:rFonts w:ascii="Verdana" w:hAnsi="Verdana"/>
          <w:sz w:val="20"/>
          <w:szCs w:val="20"/>
        </w:rPr>
      </w:pPr>
    </w:p>
    <w:p w14:paraId="3BB7CB29" w14:textId="5312D31A" w:rsidR="001E589E" w:rsidRPr="00C11C7A" w:rsidRDefault="00421D2A" w:rsidP="00C11C7A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E63C01" w:rsidRPr="00BA560B" w14:paraId="63E2477E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11A048B2" w14:textId="77777777" w:rsidR="00E63C01" w:rsidRPr="001508A0" w:rsidRDefault="00E63C01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4D117FAC" w14:textId="77777777" w:rsidR="00E63C01" w:rsidRPr="001508A0" w:rsidRDefault="00E63C01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335BCD5D" w14:textId="77777777" w:rsidR="00E63C01" w:rsidRPr="001508A0" w:rsidRDefault="00E63C01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E63C01" w:rsidRPr="00BA560B" w14:paraId="07B7820D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7ADD9D63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22EBDF65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4DE5E60E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E63C01" w:rsidRPr="00BA560B" w14:paraId="719089B8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604F3D5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270AF451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6A4B9B45" w14:textId="479115B9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12</w:t>
            </w:r>
          </w:p>
        </w:tc>
      </w:tr>
      <w:tr w:rsidR="00E63C01" w:rsidRPr="00BA560B" w14:paraId="7E57B25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1004803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12D771C9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6E34E590" w14:textId="23FB28E2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</w:t>
            </w:r>
          </w:p>
        </w:tc>
      </w:tr>
      <w:tr w:rsidR="00E63C01" w:rsidRPr="00BA560B" w14:paraId="39B00719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5614BD0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00A61174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7DF84D07" w14:textId="755C354C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</w:tr>
      <w:tr w:rsidR="00E63C01" w:rsidRPr="00BA560B" w14:paraId="013C8CB5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10D0B59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5C7910D3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2B875109" w14:textId="5537F19F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15</w:t>
            </w:r>
          </w:p>
        </w:tc>
      </w:tr>
      <w:tr w:rsidR="00E63C01" w:rsidRPr="00BA560B" w14:paraId="05BDA12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AEEA558" w14:textId="77777777" w:rsidR="00E63C01" w:rsidRPr="00BA560B" w:rsidRDefault="00E63C01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5958" w:type="dxa"/>
            <w:vAlign w:val="center"/>
          </w:tcPr>
          <w:p w14:paraId="0049CD2F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śniegowa GS5 (przegląd)</w:t>
            </w:r>
          </w:p>
        </w:tc>
        <w:tc>
          <w:tcPr>
            <w:tcW w:w="1842" w:type="dxa"/>
            <w:vAlign w:val="center"/>
          </w:tcPr>
          <w:p w14:paraId="2A512322" w14:textId="2F13704C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E63C01" w:rsidRPr="00BA560B" w14:paraId="2DCE9C5E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1886FDC" w14:textId="703059E5" w:rsidR="00E63C01" w:rsidRPr="00BA560B" w:rsidRDefault="00010DC8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="00E63C01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2A3818D9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842" w:type="dxa"/>
            <w:vAlign w:val="center"/>
          </w:tcPr>
          <w:p w14:paraId="451E1313" w14:textId="17C7D121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E63C01" w:rsidRPr="00BA560B" w14:paraId="314EC550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94B7B5D" w14:textId="3F8CE5D6" w:rsidR="00E63C01" w:rsidRPr="00BA560B" w:rsidRDefault="00010DC8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E63C01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3FC89639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0D37D0B7" w14:textId="67AE9755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7</w:t>
            </w:r>
          </w:p>
        </w:tc>
      </w:tr>
      <w:tr w:rsidR="00E63C01" w:rsidRPr="00BA560B" w14:paraId="5C8D4CF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5F456D2" w14:textId="0CE71876" w:rsidR="00E63C01" w:rsidRPr="00BA560B" w:rsidRDefault="00010DC8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E63C01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9B37813" w14:textId="77777777" w:rsidR="00E63C01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75125D2C" w14:textId="2FF0887F" w:rsidR="00E63C01" w:rsidRPr="00BA560B" w:rsidRDefault="0053714F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</w:t>
            </w:r>
          </w:p>
        </w:tc>
      </w:tr>
    </w:tbl>
    <w:p w14:paraId="5471C2AE" w14:textId="77777777" w:rsidR="00E63C01" w:rsidRDefault="00E63C01" w:rsidP="00E63C01">
      <w:pPr>
        <w:pStyle w:val="Akapitzlist"/>
        <w:spacing w:after="0" w:line="240" w:lineRule="auto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1451FB9D" w14:textId="77777777" w:rsidR="00C11C7A" w:rsidRDefault="00C11C7A" w:rsidP="00E63C01">
      <w:pPr>
        <w:pStyle w:val="Akapitzlist"/>
        <w:spacing w:after="0" w:line="240" w:lineRule="auto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5D2CEC3C" w14:textId="39B4A805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lokalizacjach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BDF8E0E" w14:textId="77777777" w:rsidR="00E02413" w:rsidRDefault="006F61B1" w:rsidP="00C11C7A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6F61B1">
        <w:rPr>
          <w:rFonts w:ascii="Verdana" w:hAnsi="Verdana"/>
          <w:sz w:val="20"/>
          <w:szCs w:val="20"/>
        </w:rPr>
        <w:t>Rejon w Zawierciu z siedzibą w Ożarowicach, ul. Grzybowa 1, 42-625 Ożarowice</w:t>
      </w:r>
      <w:r w:rsidR="00E02413">
        <w:rPr>
          <w:rFonts w:ascii="Verdana" w:hAnsi="Verdana"/>
          <w:sz w:val="20"/>
          <w:szCs w:val="20"/>
        </w:rPr>
        <w:t>;</w:t>
      </w:r>
    </w:p>
    <w:p w14:paraId="0929F711" w14:textId="40E21229" w:rsidR="006F61B1" w:rsidRDefault="006F61B1" w:rsidP="00C11C7A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E02413">
        <w:rPr>
          <w:rFonts w:ascii="Verdana" w:hAnsi="Verdana"/>
          <w:sz w:val="20"/>
          <w:szCs w:val="20"/>
        </w:rPr>
        <w:t>Obwód Drogowy Szczekociny, ul. Żarnowiecka 51, 42-445 Szczekociny;</w:t>
      </w:r>
    </w:p>
    <w:p w14:paraId="29F7F615" w14:textId="77777777" w:rsidR="006F61B1" w:rsidRDefault="006F61B1" w:rsidP="00C11C7A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E02413">
        <w:rPr>
          <w:rFonts w:ascii="Verdana" w:hAnsi="Verdana"/>
          <w:sz w:val="20"/>
          <w:szCs w:val="20"/>
        </w:rPr>
        <w:t>Obwód Drogowy Wojkowice, ul. Drogowców 6, 42-510 Wojkowice Kościelne;</w:t>
      </w:r>
    </w:p>
    <w:p w14:paraId="28A8523B" w14:textId="203EAF46" w:rsidR="006F61B1" w:rsidRDefault="006F61B1" w:rsidP="00C11C7A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E02413">
        <w:rPr>
          <w:rFonts w:ascii="Verdana" w:hAnsi="Verdana"/>
          <w:sz w:val="20"/>
          <w:szCs w:val="20"/>
        </w:rPr>
        <w:t>Przepompownia wód deszczowych Sosnowiec, S86 km 20+500</w:t>
      </w:r>
      <w:r w:rsidR="00580472">
        <w:rPr>
          <w:rFonts w:ascii="Verdana" w:hAnsi="Verdana"/>
          <w:sz w:val="20"/>
          <w:szCs w:val="20"/>
        </w:rPr>
        <w:t>.</w:t>
      </w:r>
    </w:p>
    <w:p w14:paraId="111A3F6F" w14:textId="77777777" w:rsidR="00580472" w:rsidRDefault="00580472" w:rsidP="00580472">
      <w:pPr>
        <w:pStyle w:val="Akapitzlist"/>
        <w:tabs>
          <w:tab w:val="left" w:pos="1134"/>
        </w:tabs>
        <w:spacing w:after="120"/>
        <w:ind w:left="1135"/>
        <w:contextualSpacing w:val="0"/>
        <w:jc w:val="both"/>
        <w:rPr>
          <w:rFonts w:ascii="Verdana" w:hAnsi="Verdana"/>
          <w:sz w:val="20"/>
          <w:szCs w:val="20"/>
        </w:rPr>
      </w:pPr>
    </w:p>
    <w:p w14:paraId="7432AE91" w14:textId="77777777" w:rsidR="008C2974" w:rsidRDefault="008C2974" w:rsidP="008C2974">
      <w:pPr>
        <w:pStyle w:val="Akapitzlist"/>
        <w:numPr>
          <w:ilvl w:val="0"/>
          <w:numId w:val="17"/>
        </w:numPr>
        <w:tabs>
          <w:tab w:val="left" w:pos="1701"/>
        </w:tabs>
        <w:spacing w:line="25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 </w:t>
      </w:r>
    </w:p>
    <w:p w14:paraId="575FD886" w14:textId="77777777" w:rsidR="008C2974" w:rsidRDefault="008C2974" w:rsidP="008C2974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13028398" w14:textId="77777777" w:rsidR="008C2974" w:rsidRDefault="008C2974" w:rsidP="008C2974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z wykonanych przeglądów, konserwacji lub utylizacji podręcznego sprzętu gaśniczego: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4353AEEE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</w:t>
      </w:r>
      <w:proofErr w:type="gramStart"/>
      <w:r w:rsidR="00243B7A" w:rsidRPr="009439BB">
        <w:rPr>
          <w:rFonts w:ascii="Verdana" w:hAnsi="Verdana"/>
          <w:sz w:val="20"/>
          <w:szCs w:val="20"/>
        </w:rPr>
        <w:t>jednostek  wskazanych</w:t>
      </w:r>
      <w:proofErr w:type="gramEnd"/>
      <w:r w:rsidR="00243B7A" w:rsidRPr="009439BB">
        <w:rPr>
          <w:rFonts w:ascii="Verdana" w:hAnsi="Verdana"/>
          <w:sz w:val="20"/>
          <w:szCs w:val="20"/>
        </w:rPr>
        <w:t xml:space="preserve">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8C2974">
        <w:rPr>
          <w:rFonts w:ascii="Verdana" w:hAnsi="Verdana"/>
          <w:sz w:val="20"/>
          <w:szCs w:val="20"/>
        </w:rPr>
        <w:t>b</w:t>
      </w:r>
      <w:r w:rsidR="000273B5" w:rsidRPr="009439BB">
        <w:rPr>
          <w:rFonts w:ascii="Verdana" w:hAnsi="Verdana"/>
          <w:sz w:val="20"/>
          <w:szCs w:val="20"/>
        </w:rPr>
        <w:t xml:space="preserve"> (wykaz </w:t>
      </w:r>
      <w:r w:rsidR="008C2974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</w:t>
      </w:r>
      <w:proofErr w:type="spellStart"/>
      <w:r w:rsidR="00A33E77" w:rsidRPr="009439BB">
        <w:rPr>
          <w:rFonts w:ascii="Verdana" w:hAnsi="Verdana"/>
          <w:sz w:val="20"/>
          <w:szCs w:val="20"/>
        </w:rPr>
        <w:t>późn</w:t>
      </w:r>
      <w:proofErr w:type="spellEnd"/>
      <w:r w:rsidR="00A33E77" w:rsidRPr="009439BB">
        <w:rPr>
          <w:rFonts w:ascii="Verdana" w:hAnsi="Verdana"/>
          <w:sz w:val="20"/>
          <w:szCs w:val="20"/>
        </w:rPr>
        <w:t xml:space="preserve">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</w:t>
      </w:r>
      <w:proofErr w:type="gramStart"/>
      <w:r w:rsidR="00A36401" w:rsidRPr="009439BB">
        <w:rPr>
          <w:rFonts w:ascii="Verdana" w:hAnsi="Verdana"/>
          <w:sz w:val="20"/>
          <w:szCs w:val="20"/>
        </w:rPr>
        <w:t>przez  Z</w:t>
      </w:r>
      <w:r w:rsidRPr="009439BB">
        <w:rPr>
          <w:rFonts w:ascii="Verdana" w:hAnsi="Verdana"/>
          <w:sz w:val="20"/>
          <w:szCs w:val="20"/>
        </w:rPr>
        <w:t>amawiającego</w:t>
      </w:r>
      <w:proofErr w:type="gramEnd"/>
      <w:r w:rsidRPr="009439BB">
        <w:rPr>
          <w:rFonts w:ascii="Verdana" w:hAnsi="Verdana"/>
          <w:sz w:val="20"/>
          <w:szCs w:val="20"/>
        </w:rPr>
        <w:t xml:space="preserve"> na protokole odbioru.</w:t>
      </w:r>
    </w:p>
    <w:p w14:paraId="3C3BE54A" w14:textId="4D8B4040" w:rsidR="009439BB" w:rsidRPr="00CC3092" w:rsidRDefault="00CC3092" w:rsidP="00CC3092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Pr="009439BB">
        <w:rPr>
          <w:rFonts w:ascii="Verdana" w:hAnsi="Verdana"/>
          <w:sz w:val="20"/>
          <w:szCs w:val="20"/>
        </w:rPr>
        <w:br/>
        <w:t xml:space="preserve">do oferty należy wliczyć wszystkie koszty </w:t>
      </w:r>
      <w:proofErr w:type="gramStart"/>
      <w:r w:rsidRPr="009439BB">
        <w:rPr>
          <w:rFonts w:ascii="Verdana" w:hAnsi="Verdana"/>
          <w:sz w:val="20"/>
          <w:szCs w:val="20"/>
        </w:rPr>
        <w:t>niezbędne  do</w:t>
      </w:r>
      <w:proofErr w:type="gramEnd"/>
      <w:r w:rsidRPr="009439BB">
        <w:rPr>
          <w:rFonts w:ascii="Verdana" w:hAnsi="Verdana"/>
          <w:sz w:val="20"/>
          <w:szCs w:val="20"/>
        </w:rPr>
        <w:t xml:space="preserve"> właściwego wykonania usługi (np. opłaty, podatki, koszty paliwa i eksploatacji sa</w:t>
      </w:r>
      <w:r>
        <w:rPr>
          <w:rFonts w:ascii="Verdana" w:hAnsi="Verdana"/>
          <w:sz w:val="20"/>
          <w:szCs w:val="20"/>
        </w:rPr>
        <w:t xml:space="preserve">mochodu, koszty związane </w:t>
      </w:r>
      <w:r w:rsidRPr="009439BB">
        <w:rPr>
          <w:rFonts w:ascii="Verdana" w:hAnsi="Verdana"/>
          <w:sz w:val="20"/>
          <w:szCs w:val="20"/>
        </w:rPr>
        <w:t>z wyposażeniem w telefon komórkowy, koszty wyposażenia w środki czystości, art. higieniczne, koszty użytych narzędzi,</w:t>
      </w:r>
      <w:r>
        <w:rPr>
          <w:rFonts w:ascii="Verdana" w:hAnsi="Verdana"/>
          <w:sz w:val="20"/>
          <w:szCs w:val="20"/>
        </w:rPr>
        <w:t xml:space="preserve"> koszt utylizacji gaśnic wycofanych z eksploatacji</w:t>
      </w:r>
      <w:r w:rsidRPr="009439BB">
        <w:rPr>
          <w:rFonts w:ascii="Verdana" w:hAnsi="Verdana"/>
          <w:sz w:val="20"/>
          <w:szCs w:val="20"/>
        </w:rPr>
        <w:t xml:space="preserve"> itd.). </w:t>
      </w:r>
    </w:p>
    <w:p w14:paraId="600B16F0" w14:textId="77777777" w:rsidR="009439BB" w:rsidRDefault="00F33EC5" w:rsidP="009439BB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Niedoszacowanie, pominięcie przez </w:t>
      </w:r>
      <w:proofErr w:type="gramStart"/>
      <w:r w:rsidRPr="009439BB">
        <w:rPr>
          <w:rFonts w:ascii="Verdana" w:hAnsi="Verdana"/>
          <w:sz w:val="20"/>
          <w:szCs w:val="20"/>
        </w:rPr>
        <w:t>Wykonawcę  przy</w:t>
      </w:r>
      <w:proofErr w:type="gramEnd"/>
      <w:r w:rsidRPr="009439BB">
        <w:rPr>
          <w:rFonts w:ascii="Verdana" w:hAnsi="Verdana"/>
          <w:sz w:val="20"/>
          <w:szCs w:val="20"/>
        </w:rPr>
        <w:t xml:space="preserve"> wycenie jakiejkolwiek części zakresu P</w:t>
      </w:r>
      <w:r w:rsidR="00A36401" w:rsidRPr="009439BB">
        <w:rPr>
          <w:rFonts w:ascii="Verdana" w:hAnsi="Verdana"/>
          <w:sz w:val="20"/>
          <w:szCs w:val="20"/>
        </w:rPr>
        <w:t>rzedmiotu</w:t>
      </w:r>
      <w:r w:rsidRPr="009439BB">
        <w:rPr>
          <w:rFonts w:ascii="Verdana" w:hAnsi="Verdana"/>
          <w:sz w:val="20"/>
          <w:szCs w:val="20"/>
        </w:rPr>
        <w:t xml:space="preserve">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nie będzie stanowić podstawy do </w:t>
      </w:r>
      <w:proofErr w:type="gramStart"/>
      <w:r w:rsidRPr="009439BB">
        <w:rPr>
          <w:rFonts w:ascii="Verdana" w:hAnsi="Verdana"/>
          <w:sz w:val="20"/>
          <w:szCs w:val="20"/>
        </w:rPr>
        <w:t>dodatkowej  zapłaty</w:t>
      </w:r>
      <w:proofErr w:type="gramEnd"/>
      <w:r w:rsidRPr="009439BB">
        <w:rPr>
          <w:rFonts w:ascii="Verdana" w:hAnsi="Verdana"/>
          <w:sz w:val="20"/>
          <w:szCs w:val="20"/>
        </w:rPr>
        <w:t xml:space="preserve"> z tego tytułu.</w:t>
      </w:r>
    </w:p>
    <w:p w14:paraId="4F408511" w14:textId="6EFD863A" w:rsidR="00BC73DD" w:rsidRDefault="00F33EC5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lastRenderedPageBreak/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0FBAAF25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(zał. nr </w:t>
      </w:r>
      <w:r w:rsidR="00CA45BF" w:rsidRPr="008C2974">
        <w:rPr>
          <w:rFonts w:ascii="Verdana" w:eastAsia="Verdana" w:hAnsi="Verdana" w:cs="Verdana"/>
          <w:color w:val="000000"/>
          <w:sz w:val="20"/>
          <w:u w:val="single"/>
          <w:lang w:eastAsia="pl-PL"/>
        </w:rPr>
        <w:t>1</w:t>
      </w:r>
      <w:r w:rsidR="008C2974" w:rsidRPr="008C2974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8C2974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91EF" w14:textId="77777777" w:rsidR="002B2600" w:rsidRDefault="002B2600" w:rsidP="00597225">
      <w:pPr>
        <w:spacing w:after="0" w:line="240" w:lineRule="auto"/>
      </w:pPr>
      <w:r>
        <w:separator/>
      </w:r>
    </w:p>
  </w:endnote>
  <w:endnote w:type="continuationSeparator" w:id="0">
    <w:p w14:paraId="4C3327AA" w14:textId="77777777" w:rsidR="002B2600" w:rsidRDefault="002B2600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6312" w14:textId="77777777" w:rsidR="002B2600" w:rsidRDefault="002B2600" w:rsidP="00597225">
      <w:pPr>
        <w:spacing w:after="0" w:line="240" w:lineRule="auto"/>
      </w:pPr>
      <w:r>
        <w:separator/>
      </w:r>
    </w:p>
  </w:footnote>
  <w:footnote w:type="continuationSeparator" w:id="0">
    <w:p w14:paraId="182ADAFB" w14:textId="77777777" w:rsidR="002B2600" w:rsidRDefault="002B2600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2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2"/>
  </w:num>
  <w:num w:numId="2" w16cid:durableId="1919632893">
    <w:abstractNumId w:val="16"/>
  </w:num>
  <w:num w:numId="3" w16cid:durableId="1995252530">
    <w:abstractNumId w:val="7"/>
  </w:num>
  <w:num w:numId="4" w16cid:durableId="119615285">
    <w:abstractNumId w:val="9"/>
  </w:num>
  <w:num w:numId="5" w16cid:durableId="934168069">
    <w:abstractNumId w:val="17"/>
  </w:num>
  <w:num w:numId="6" w16cid:durableId="695546505">
    <w:abstractNumId w:val="19"/>
  </w:num>
  <w:num w:numId="7" w16cid:durableId="651250371">
    <w:abstractNumId w:val="3"/>
  </w:num>
  <w:num w:numId="8" w16cid:durableId="1231038464">
    <w:abstractNumId w:val="15"/>
  </w:num>
  <w:num w:numId="9" w16cid:durableId="1506437533">
    <w:abstractNumId w:val="14"/>
  </w:num>
  <w:num w:numId="10" w16cid:durableId="496462123">
    <w:abstractNumId w:val="1"/>
  </w:num>
  <w:num w:numId="11" w16cid:durableId="508910123">
    <w:abstractNumId w:val="13"/>
  </w:num>
  <w:num w:numId="12" w16cid:durableId="223568819">
    <w:abstractNumId w:val="8"/>
  </w:num>
  <w:num w:numId="13" w16cid:durableId="431248309">
    <w:abstractNumId w:val="4"/>
  </w:num>
  <w:num w:numId="14" w16cid:durableId="766727628">
    <w:abstractNumId w:val="0"/>
  </w:num>
  <w:num w:numId="15" w16cid:durableId="536544799">
    <w:abstractNumId w:val="2"/>
  </w:num>
  <w:num w:numId="16" w16cid:durableId="2030252898">
    <w:abstractNumId w:val="6"/>
  </w:num>
  <w:num w:numId="17" w16cid:durableId="1594128783">
    <w:abstractNumId w:val="5"/>
  </w:num>
  <w:num w:numId="18" w16cid:durableId="1040546870">
    <w:abstractNumId w:val="11"/>
  </w:num>
  <w:num w:numId="19" w16cid:durableId="1261792416">
    <w:abstractNumId w:val="18"/>
  </w:num>
  <w:num w:numId="20" w16cid:durableId="756440898">
    <w:abstractNumId w:val="10"/>
  </w:num>
  <w:num w:numId="21" w16cid:durableId="1160534238">
    <w:abstractNumId w:val="20"/>
  </w:num>
  <w:num w:numId="22" w16cid:durableId="1441024898">
    <w:abstractNumId w:val="5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2016A"/>
    <w:rsid w:val="000273B5"/>
    <w:rsid w:val="00066416"/>
    <w:rsid w:val="000765E9"/>
    <w:rsid w:val="00077854"/>
    <w:rsid w:val="00091BEB"/>
    <w:rsid w:val="0009597C"/>
    <w:rsid w:val="000A64E5"/>
    <w:rsid w:val="000C0634"/>
    <w:rsid w:val="000D20C7"/>
    <w:rsid w:val="000D24EF"/>
    <w:rsid w:val="000D5886"/>
    <w:rsid w:val="000F7BAC"/>
    <w:rsid w:val="00120180"/>
    <w:rsid w:val="00121178"/>
    <w:rsid w:val="00123339"/>
    <w:rsid w:val="00132259"/>
    <w:rsid w:val="00134FB3"/>
    <w:rsid w:val="00145052"/>
    <w:rsid w:val="001508A0"/>
    <w:rsid w:val="001666A3"/>
    <w:rsid w:val="00175FB7"/>
    <w:rsid w:val="00181796"/>
    <w:rsid w:val="001A02E7"/>
    <w:rsid w:val="001A085D"/>
    <w:rsid w:val="001B04EF"/>
    <w:rsid w:val="001B6FF8"/>
    <w:rsid w:val="001C78EF"/>
    <w:rsid w:val="001E589E"/>
    <w:rsid w:val="001F2C49"/>
    <w:rsid w:val="00212E0B"/>
    <w:rsid w:val="00224F4A"/>
    <w:rsid w:val="00243B7A"/>
    <w:rsid w:val="0026556C"/>
    <w:rsid w:val="0027323F"/>
    <w:rsid w:val="00277437"/>
    <w:rsid w:val="002818D4"/>
    <w:rsid w:val="00287D38"/>
    <w:rsid w:val="002A2696"/>
    <w:rsid w:val="002B0E9E"/>
    <w:rsid w:val="002B2600"/>
    <w:rsid w:val="002D06AC"/>
    <w:rsid w:val="002D2545"/>
    <w:rsid w:val="002D4459"/>
    <w:rsid w:val="002D632E"/>
    <w:rsid w:val="002E05DB"/>
    <w:rsid w:val="002E6F47"/>
    <w:rsid w:val="00305CFF"/>
    <w:rsid w:val="0031179A"/>
    <w:rsid w:val="003127C1"/>
    <w:rsid w:val="00352049"/>
    <w:rsid w:val="0035414D"/>
    <w:rsid w:val="00377F92"/>
    <w:rsid w:val="003832AF"/>
    <w:rsid w:val="0038365D"/>
    <w:rsid w:val="003A035F"/>
    <w:rsid w:val="003A4AB2"/>
    <w:rsid w:val="003B63D8"/>
    <w:rsid w:val="003D706D"/>
    <w:rsid w:val="003F01F8"/>
    <w:rsid w:val="003F5663"/>
    <w:rsid w:val="003F6017"/>
    <w:rsid w:val="00414BDA"/>
    <w:rsid w:val="004213BA"/>
    <w:rsid w:val="00421D2A"/>
    <w:rsid w:val="004347BF"/>
    <w:rsid w:val="00437762"/>
    <w:rsid w:val="00442CDA"/>
    <w:rsid w:val="004500F0"/>
    <w:rsid w:val="00452E18"/>
    <w:rsid w:val="00454520"/>
    <w:rsid w:val="00464AAA"/>
    <w:rsid w:val="0048456A"/>
    <w:rsid w:val="004950F8"/>
    <w:rsid w:val="004979B6"/>
    <w:rsid w:val="004A09A9"/>
    <w:rsid w:val="004D2302"/>
    <w:rsid w:val="004F683D"/>
    <w:rsid w:val="005018AE"/>
    <w:rsid w:val="00507418"/>
    <w:rsid w:val="0053714F"/>
    <w:rsid w:val="00537A84"/>
    <w:rsid w:val="00543122"/>
    <w:rsid w:val="005559E7"/>
    <w:rsid w:val="0057146F"/>
    <w:rsid w:val="00580472"/>
    <w:rsid w:val="005906BC"/>
    <w:rsid w:val="00590E42"/>
    <w:rsid w:val="00597225"/>
    <w:rsid w:val="005973EE"/>
    <w:rsid w:val="005A5D59"/>
    <w:rsid w:val="005B3BC4"/>
    <w:rsid w:val="005D0729"/>
    <w:rsid w:val="005D0F31"/>
    <w:rsid w:val="005E1447"/>
    <w:rsid w:val="005F6D69"/>
    <w:rsid w:val="00603EBA"/>
    <w:rsid w:val="00605D7C"/>
    <w:rsid w:val="006156F9"/>
    <w:rsid w:val="00625717"/>
    <w:rsid w:val="006278AF"/>
    <w:rsid w:val="0063214F"/>
    <w:rsid w:val="0065667A"/>
    <w:rsid w:val="006608E4"/>
    <w:rsid w:val="006625A1"/>
    <w:rsid w:val="006838F7"/>
    <w:rsid w:val="00697292"/>
    <w:rsid w:val="006A1F73"/>
    <w:rsid w:val="006A2081"/>
    <w:rsid w:val="006B4703"/>
    <w:rsid w:val="006D1BA9"/>
    <w:rsid w:val="006E3472"/>
    <w:rsid w:val="006F61B1"/>
    <w:rsid w:val="00707B2D"/>
    <w:rsid w:val="00730DD6"/>
    <w:rsid w:val="00730FF3"/>
    <w:rsid w:val="007316E5"/>
    <w:rsid w:val="007467FA"/>
    <w:rsid w:val="00752A2F"/>
    <w:rsid w:val="00763C5A"/>
    <w:rsid w:val="00774E64"/>
    <w:rsid w:val="0079320E"/>
    <w:rsid w:val="007A468B"/>
    <w:rsid w:val="007D2894"/>
    <w:rsid w:val="007E196B"/>
    <w:rsid w:val="007E3ABE"/>
    <w:rsid w:val="007F2B5D"/>
    <w:rsid w:val="007F4222"/>
    <w:rsid w:val="008016E5"/>
    <w:rsid w:val="00810E47"/>
    <w:rsid w:val="00814771"/>
    <w:rsid w:val="00814819"/>
    <w:rsid w:val="00822012"/>
    <w:rsid w:val="00825B6E"/>
    <w:rsid w:val="0083117B"/>
    <w:rsid w:val="00832841"/>
    <w:rsid w:val="00832F1F"/>
    <w:rsid w:val="00840561"/>
    <w:rsid w:val="0087088A"/>
    <w:rsid w:val="00896019"/>
    <w:rsid w:val="008B0F8D"/>
    <w:rsid w:val="008B283F"/>
    <w:rsid w:val="008C2974"/>
    <w:rsid w:val="008C3BA4"/>
    <w:rsid w:val="008C6615"/>
    <w:rsid w:val="008D1380"/>
    <w:rsid w:val="008D5D07"/>
    <w:rsid w:val="00901F23"/>
    <w:rsid w:val="00924690"/>
    <w:rsid w:val="00924E72"/>
    <w:rsid w:val="00925E10"/>
    <w:rsid w:val="00933699"/>
    <w:rsid w:val="009439BB"/>
    <w:rsid w:val="00960E27"/>
    <w:rsid w:val="0096274E"/>
    <w:rsid w:val="009713B5"/>
    <w:rsid w:val="00982A3F"/>
    <w:rsid w:val="00987354"/>
    <w:rsid w:val="009873B9"/>
    <w:rsid w:val="00997FC9"/>
    <w:rsid w:val="009A4B60"/>
    <w:rsid w:val="009B05B8"/>
    <w:rsid w:val="009B0F5C"/>
    <w:rsid w:val="009B1546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62EB"/>
    <w:rsid w:val="00A75EF0"/>
    <w:rsid w:val="00A83DAF"/>
    <w:rsid w:val="00A843B3"/>
    <w:rsid w:val="00A95E1D"/>
    <w:rsid w:val="00AB745B"/>
    <w:rsid w:val="00AF6F59"/>
    <w:rsid w:val="00B22922"/>
    <w:rsid w:val="00B2419C"/>
    <w:rsid w:val="00B33B3F"/>
    <w:rsid w:val="00B349CB"/>
    <w:rsid w:val="00B37441"/>
    <w:rsid w:val="00B44010"/>
    <w:rsid w:val="00B47489"/>
    <w:rsid w:val="00B55827"/>
    <w:rsid w:val="00B56A85"/>
    <w:rsid w:val="00B70547"/>
    <w:rsid w:val="00B814C6"/>
    <w:rsid w:val="00B82507"/>
    <w:rsid w:val="00B82A6E"/>
    <w:rsid w:val="00BA0222"/>
    <w:rsid w:val="00BA756B"/>
    <w:rsid w:val="00BB04A0"/>
    <w:rsid w:val="00BB1CEC"/>
    <w:rsid w:val="00BB2B7B"/>
    <w:rsid w:val="00BC0CA6"/>
    <w:rsid w:val="00BC73DD"/>
    <w:rsid w:val="00BD2E40"/>
    <w:rsid w:val="00BD7970"/>
    <w:rsid w:val="00BE20A6"/>
    <w:rsid w:val="00BF766A"/>
    <w:rsid w:val="00C04E71"/>
    <w:rsid w:val="00C11C7A"/>
    <w:rsid w:val="00C13F0B"/>
    <w:rsid w:val="00C164F7"/>
    <w:rsid w:val="00C336C1"/>
    <w:rsid w:val="00C37935"/>
    <w:rsid w:val="00C60081"/>
    <w:rsid w:val="00C67570"/>
    <w:rsid w:val="00C770F8"/>
    <w:rsid w:val="00CA45BF"/>
    <w:rsid w:val="00CB1E41"/>
    <w:rsid w:val="00CC3092"/>
    <w:rsid w:val="00CC5AAC"/>
    <w:rsid w:val="00CC723A"/>
    <w:rsid w:val="00CD1C0D"/>
    <w:rsid w:val="00CE64B2"/>
    <w:rsid w:val="00CF54D2"/>
    <w:rsid w:val="00D070AA"/>
    <w:rsid w:val="00D1202F"/>
    <w:rsid w:val="00D13AA6"/>
    <w:rsid w:val="00D22BD2"/>
    <w:rsid w:val="00D370EF"/>
    <w:rsid w:val="00D374C6"/>
    <w:rsid w:val="00D37891"/>
    <w:rsid w:val="00D432C9"/>
    <w:rsid w:val="00D47EEA"/>
    <w:rsid w:val="00D573ED"/>
    <w:rsid w:val="00D65B96"/>
    <w:rsid w:val="00D70AD2"/>
    <w:rsid w:val="00D70BC3"/>
    <w:rsid w:val="00D967E6"/>
    <w:rsid w:val="00D9762B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385C"/>
    <w:rsid w:val="00E63C01"/>
    <w:rsid w:val="00E87DA9"/>
    <w:rsid w:val="00EA4C07"/>
    <w:rsid w:val="00EB1E54"/>
    <w:rsid w:val="00EB6DBF"/>
    <w:rsid w:val="00EC4782"/>
    <w:rsid w:val="00ED356C"/>
    <w:rsid w:val="00EF1D3A"/>
    <w:rsid w:val="00EF6E6D"/>
    <w:rsid w:val="00EF7ECB"/>
    <w:rsid w:val="00F03580"/>
    <w:rsid w:val="00F107EA"/>
    <w:rsid w:val="00F33EC5"/>
    <w:rsid w:val="00F5126B"/>
    <w:rsid w:val="00F577B5"/>
    <w:rsid w:val="00F60D2F"/>
    <w:rsid w:val="00F77C0C"/>
    <w:rsid w:val="00F93445"/>
    <w:rsid w:val="00FA1FAC"/>
    <w:rsid w:val="00FB0FBD"/>
    <w:rsid w:val="00FB7121"/>
    <w:rsid w:val="00FC019D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2026-06-11T10:02:00Z</dcterms:created>
  <dcterms:modified xsi:type="dcterms:W3CDTF">2026-06-11T10:02:00Z</dcterms:modified>
</cp:coreProperties>
</file>